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August 9, 2021; 4:00 p.m via Zoom</w:t>
      </w:r>
    </w:p>
    <w:p>
      <w:pPr>
        <w:pStyle w:val="Normal"/>
        <w:jc w:val="center"/>
        <w:rPr/>
      </w:pPr>
      <w:r>
        <w:rPr/>
      </w:r>
    </w:p>
    <w:p>
      <w:pPr>
        <w:pStyle w:val="Normal"/>
        <w:rPr/>
      </w:pPr>
      <w:r>
        <w:rPr/>
        <w:t>Present: Lori Robinson, Marian Deutschman, Susan Dombrowski, Mary Ann Turkla, Barbara Gunderson, Alberta Roman, Sue Czyrny, Elisabeth Zausmer, Shirley Joy.</w:t>
      </w:r>
    </w:p>
    <w:p>
      <w:pPr>
        <w:pStyle w:val="Normal"/>
        <w:rPr/>
      </w:pPr>
      <w:r>
        <w:rPr/>
        <w:t xml:space="preserve">Excused: Rebecca LaCivita and Jennifer Hoffman  </w:t>
      </w:r>
    </w:p>
    <w:p>
      <w:pPr>
        <w:pStyle w:val="Normal"/>
        <w:rPr/>
      </w:pPr>
      <w:r>
        <w:rPr/>
      </w:r>
    </w:p>
    <w:p>
      <w:pPr>
        <w:pStyle w:val="Normal"/>
        <w:rPr/>
      </w:pPr>
      <w:r>
        <w:rPr/>
        <w:t>Meeting called to order at 4:09 pm by President Lori Robinson.</w:t>
      </w:r>
    </w:p>
    <w:p>
      <w:pPr>
        <w:pStyle w:val="Normal"/>
        <w:rPr/>
      </w:pPr>
      <w:r>
        <w:rPr/>
        <w:t>Addition to the agenda: Discussion to update and edit the Membership portion of our 4 fold brochure for the purpose of simplifying accounting of membership dues and donations.  Simplifications discussed and agreed upon. L. Robinson will complete and have website updated by Nora Mikes.</w:t>
      </w:r>
    </w:p>
    <w:p>
      <w:pPr>
        <w:pStyle w:val="Normal"/>
        <w:rPr/>
      </w:pPr>
      <w:r>
        <w:rPr/>
      </w:r>
    </w:p>
    <w:p>
      <w:pPr>
        <w:pStyle w:val="Normal"/>
        <w:rPr/>
      </w:pPr>
      <w:r>
        <w:rPr/>
        <w:t>A motion was made by Mary Ann Turkla to accept the Minutes of June 2021 Annual Meeting. Motion was seconded by Liz Zausmer. Motion adopted.</w:t>
      </w:r>
    </w:p>
    <w:p>
      <w:pPr>
        <w:pStyle w:val="Normal"/>
        <w:rPr/>
      </w:pPr>
      <w:r>
        <w:rPr/>
      </w:r>
    </w:p>
    <w:p>
      <w:pPr>
        <w:pStyle w:val="Normal"/>
        <w:rPr/>
      </w:pPr>
      <w:r>
        <w:rPr/>
        <w:t>A motion was made by Mary Ann Turkla to accept the July 12, 2021 Board Minutes with corrections. Motion seconded by Liz Zausmer. Motion adopted.</w:t>
      </w:r>
    </w:p>
    <w:p>
      <w:pPr>
        <w:pStyle w:val="Normal"/>
        <w:rPr/>
      </w:pPr>
      <w:r>
        <w:rPr/>
      </w:r>
    </w:p>
    <w:p>
      <w:pPr>
        <w:pStyle w:val="Normal"/>
        <w:rPr/>
      </w:pPr>
      <w:r>
        <w:rPr/>
        <w:t>L. Robinson presented the Final Reports for the year ending June 2021.  They will now go to the accountant for finalizing and review.  The board approved by consent the report as submitted by the Finance Committee.</w:t>
      </w:r>
    </w:p>
    <w:p>
      <w:pPr>
        <w:pStyle w:val="Normal"/>
        <w:rPr/>
      </w:pPr>
      <w:r>
        <w:rPr/>
      </w:r>
    </w:p>
    <w:p>
      <w:pPr>
        <w:pStyle w:val="Normal"/>
        <w:rPr/>
      </w:pPr>
      <w:r>
        <w:rPr/>
        <w:t xml:space="preserve">After discussion of our office manager candidate’s qualifications and connections to LWVB/N, Mary Ann Turkla made the motion to offer the position of Office Manager to </w:t>
      </w:r>
      <w:r>
        <w:rPr>
          <w:highlight w:val="yellow"/>
        </w:rPr>
        <w:t xml:space="preserve"> </w:t>
      </w:r>
      <w:r>
        <w:rPr/>
        <w:t>Amilia Palka at $15 per hour for 10 hrs per week, to begin as soon as possible.  The motion was seconded by Barbara Gunderson. Motion adopted.</w:t>
      </w:r>
    </w:p>
    <w:p>
      <w:pPr>
        <w:pStyle w:val="Normal"/>
        <w:rPr/>
      </w:pPr>
      <w:r>
        <w:rPr/>
      </w:r>
    </w:p>
    <w:p>
      <w:pPr>
        <w:pStyle w:val="Normal"/>
        <w:rPr/>
      </w:pPr>
      <w:r>
        <w:rPr/>
        <w:t>The new member meet-up scheduled for August 18, 2021, at 7pm on Zoom is progressing with most chairpersons having completed their presentations.   Responses have been poor from the new members. L. Robinson will send out a second invitation to new members with a Zoom link by email, and a general member invitation with Zoom link.</w:t>
      </w:r>
    </w:p>
    <w:p>
      <w:pPr>
        <w:pStyle w:val="Normal"/>
        <w:rPr/>
      </w:pPr>
      <w:r>
        <w:rPr/>
      </w:r>
    </w:p>
    <w:p>
      <w:pPr>
        <w:pStyle w:val="Normal"/>
        <w:rPr/>
      </w:pPr>
      <w:r>
        <w:rPr/>
        <w:t>Alberta Roman reported on the arrangements for the December 4, 2021 Holiday Party at Classics V.</w:t>
      </w:r>
    </w:p>
    <w:p>
      <w:pPr>
        <w:pStyle w:val="Normal"/>
        <w:rPr/>
      </w:pPr>
      <w:r>
        <w:rPr/>
        <w:t>A motion was made by A. Roman that the Holiday Luncheon price be set at $28. The motion was seconded by L. Zausmer.  The motion was adopted.</w:t>
      </w:r>
    </w:p>
    <w:p>
      <w:pPr>
        <w:pStyle w:val="Normal"/>
        <w:rPr/>
      </w:pPr>
      <w:r>
        <w:rPr/>
      </w:r>
    </w:p>
    <w:p>
      <w:pPr>
        <w:pStyle w:val="Normal"/>
        <w:rPr/>
      </w:pPr>
      <w:r>
        <w:rPr/>
        <w:t>L. Robinson reported that there is a need to begin the process of updating Vote411.com. We need questions for some races in Erie County and on the 4 propositions.</w:t>
      </w:r>
    </w:p>
    <w:p>
      <w:pPr>
        <w:pStyle w:val="Normal"/>
        <w:rPr/>
      </w:pPr>
      <w:r>
        <w:rPr/>
        <w:t>A. Roman brought to the board’s attention that the Niagara County region appears to be underrepresented on Vote411.com.  These two issues will go back to the committee with Terri Parks, B. Gunderson, and Barb Jerzioro.   They will  appear on the September 2021 agenda.</w:t>
      </w:r>
    </w:p>
    <w:p>
      <w:pPr>
        <w:pStyle w:val="Normal"/>
        <w:rPr/>
      </w:pPr>
      <w:r>
        <w:rPr/>
      </w:r>
    </w:p>
    <w:p>
      <w:pPr>
        <w:pStyle w:val="Normal"/>
        <w:rPr/>
      </w:pPr>
      <w:r>
        <w:rPr/>
        <w:t>M. Deutschman updated the board on the planned AAUW November 9, 2021 event at ilio DiPaolo’s .  Susan Dombrowski made a motion to authorize the Co-Sponsorship of the event with the AAUW.  The motion was seconded by L. Zausmer. The motion was adopted.</w:t>
      </w:r>
    </w:p>
    <w:p>
      <w:pPr>
        <w:pStyle w:val="Normal"/>
        <w:rPr/>
      </w:pPr>
      <w:r>
        <w:rPr/>
      </w:r>
    </w:p>
    <w:p>
      <w:pPr>
        <w:pStyle w:val="Normal"/>
        <w:rPr/>
      </w:pPr>
      <w:r>
        <w:rPr/>
        <w:t>The meeting adjourned at 6:03. p.m. with all items having been completed.</w:t>
      </w:r>
    </w:p>
    <w:p>
      <w:pPr>
        <w:pStyle w:val="Normal"/>
        <w:rPr/>
      </w:pPr>
      <w:r>
        <w:rPr/>
      </w:r>
    </w:p>
    <w:p>
      <w:pPr>
        <w:pStyle w:val="Normal"/>
        <w:rPr/>
      </w:pPr>
      <w:r>
        <w:rPr/>
        <w:t>Next meeting with be on September 13, 2021 at 4:00pm.  The meeting will be our first hybrid meeting. Board members may link on with Zoom or attend at the Delaware site.</w:t>
      </w:r>
    </w:p>
    <w:p>
      <w:pPr>
        <w:pStyle w:val="Normal"/>
        <w:rPr/>
      </w:pPr>
      <w:r>
        <w:rPr/>
      </w:r>
    </w:p>
    <w:p>
      <w:pPr>
        <w:pStyle w:val="Normal"/>
        <w:ind w:left="360" w:hanging="0"/>
        <w:rPr/>
      </w:pPr>
      <w:r>
        <w:rPr/>
        <w:t xml:space="preserve">*Please note: </w:t>
      </w:r>
    </w:p>
    <w:p>
      <w:pPr>
        <w:pStyle w:val="Normal"/>
        <w:ind w:left="360" w:hanging="0"/>
        <w:rPr/>
      </w:pPr>
      <w:r>
        <w:rPr/>
        <w:t xml:space="preserve">email to Lori Robinson should be addressed as </w:t>
      </w:r>
      <w:hyperlink r:id="rId2">
        <w:r>
          <w:rPr>
            <w:rStyle w:val="InternetLink"/>
          </w:rPr>
          <w:t>President@lwvbn.org</w:t>
        </w:r>
      </w:hyperlink>
    </w:p>
    <w:p>
      <w:pPr>
        <w:pStyle w:val="Normal"/>
        <w:rPr/>
      </w:pPr>
      <w:r>
        <w:rPr/>
      </w:r>
    </w:p>
    <w:p>
      <w:pPr>
        <w:pStyle w:val="Normal"/>
        <w:rPr/>
      </w:pPr>
      <w:r>
        <w:rPr/>
      </w:r>
    </w:p>
    <w:p>
      <w:pPr>
        <w:pStyle w:val="Normal"/>
        <w:rPr/>
      </w:pPr>
      <w:r>
        <w:rPr/>
        <w:t>Submitted by Susan Dombrowski, secretary</w:t>
      </w:r>
    </w:p>
    <w:p>
      <w:pPr>
        <w:pStyle w:val="Normal"/>
        <w:rPr>
          <w:rFonts w:ascii="Script MT Bold" w:hAnsi="Script MT Bold" w:cs="Script MT Bold"/>
        </w:rPr>
      </w:pPr>
      <w:r>
        <w:rPr>
          <w:rFonts w:cs="Script MT Bold" w:ascii="Script MT Bold" w:hAnsi="Script MT Bold"/>
        </w:rPr>
        <w:t>Susan Dombrowski</w:t>
      </w:r>
    </w:p>
    <w:p>
      <w:pPr>
        <w:pStyle w:val="Normal"/>
        <w:rPr>
          <w:rFonts w:ascii="Script MT Bold" w:hAnsi="Script MT Bold" w:cs="Script MT Bold"/>
        </w:rPr>
      </w:pPr>
      <w:r>
        <w:rPr>
          <w:rFonts w:cs="Script MT Bold" w:ascii="Script MT Bold" w:hAnsi="Script MT Bold"/>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Script MT Bold">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lwvbn.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LibreOffice/6.0.7.3$Linux_X86_64 LibreOffice_project/00m0$Build-3</Application>
  <Pages>2</Pages>
  <Words>509</Words>
  <Characters>2570</Characters>
  <CharactersWithSpaces>3074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2021-09-13T17:45:00Z</dcterms:created>
  <dc:creator>susan</dc:creator>
  <dc:description/>
  <cp:keywords/>
  <dc:language>en-US</dc:language>
  <cp:lastModifiedBy>susan</cp:lastModifiedBy>
  <dcterms:modified xsi:type="dcterms:W3CDTF">2021-09-13T17:45:00Z</dcterms:modified>
  <cp:revision>2</cp:revision>
  <dc:subject/>
  <dc:title>League of Women Voters of Buffalo/Niagara</dc:title>
</cp:coreProperties>
</file>